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22D1B">
      <w:pPr>
        <w:snapToGrid w:val="0"/>
        <w:spacing w:line="740" w:lineRule="exact"/>
        <w:jc w:val="center"/>
        <w:rPr>
          <w:rFonts w:ascii="Times New Roman" w:hAnsi="Times New Roman" w:eastAsia="方正小标宋_GBK"/>
          <w:b/>
          <w:sz w:val="40"/>
          <w:szCs w:val="40"/>
        </w:rPr>
      </w:pPr>
    </w:p>
    <w:p w14:paraId="6242D88C">
      <w:pPr>
        <w:snapToGrid w:val="0"/>
        <w:spacing w:line="740" w:lineRule="exact"/>
        <w:jc w:val="center"/>
        <w:rPr>
          <w:rFonts w:ascii="Times New Roman" w:hAnsi="Times New Roman" w:eastAsia="方正小标宋_GBK"/>
          <w:b/>
          <w:sz w:val="40"/>
          <w:szCs w:val="40"/>
        </w:rPr>
      </w:pPr>
      <w:r>
        <w:rPr>
          <w:rFonts w:ascii="Times New Roman" w:hAnsi="Times New Roman" w:eastAsia="华文中宋"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-6985</wp:posOffset>
            </wp:positionH>
            <wp:positionV relativeFrom="paragraph">
              <wp:posOffset>-1636395</wp:posOffset>
            </wp:positionV>
            <wp:extent cx="7567295" cy="1870710"/>
            <wp:effectExtent l="0" t="0" r="6985" b="3810"/>
            <wp:wrapNone/>
            <wp:docPr id="2" name="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红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09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1B461D">
      <w:pPr>
        <w:jc w:val="right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中蔬协〔2025〕8号</w:t>
      </w:r>
    </w:p>
    <w:p w14:paraId="34274B20">
      <w:pPr>
        <w:snapToGrid w:val="0"/>
        <w:spacing w:line="740" w:lineRule="exact"/>
        <w:jc w:val="center"/>
        <w:rPr>
          <w:rFonts w:ascii="Times New Roman" w:hAnsi="Times New Roman" w:eastAsia="华文中宋"/>
          <w:b/>
          <w:sz w:val="40"/>
          <w:szCs w:val="40"/>
        </w:rPr>
      </w:pPr>
      <w:r>
        <w:rPr>
          <w:rFonts w:ascii="Times New Roman" w:hAnsi="Times New Roman" w:eastAsia="华文中宋"/>
          <w:b/>
          <w:sz w:val="40"/>
          <w:szCs w:val="40"/>
        </w:rPr>
        <w:t>关于举办中国蔬菜协会营养与品牌分会成立大会</w:t>
      </w:r>
    </w:p>
    <w:p w14:paraId="05F90B63">
      <w:pPr>
        <w:snapToGrid w:val="0"/>
        <w:spacing w:line="740" w:lineRule="exact"/>
        <w:jc w:val="center"/>
        <w:rPr>
          <w:rFonts w:ascii="Times New Roman" w:hAnsi="Times New Roman" w:eastAsia="华文中宋"/>
          <w:b/>
          <w:sz w:val="40"/>
          <w:szCs w:val="40"/>
        </w:rPr>
      </w:pPr>
      <w:r>
        <w:rPr>
          <w:rFonts w:ascii="Times New Roman" w:hAnsi="Times New Roman" w:eastAsia="华文中宋"/>
          <w:b/>
          <w:sz w:val="40"/>
          <w:szCs w:val="40"/>
        </w:rPr>
        <w:t>暨2025蔬菜营养与品牌发展大会的通知</w:t>
      </w:r>
    </w:p>
    <w:p w14:paraId="6F2DF491">
      <w:pPr>
        <w:snapToGrid w:val="0"/>
        <w:spacing w:after="312" w:afterLines="100" w:line="740" w:lineRule="exact"/>
        <w:jc w:val="center"/>
        <w:rPr>
          <w:rFonts w:ascii="Times New Roman" w:hAnsi="Times New Roman" w:eastAsia="华文中宋"/>
          <w:b/>
          <w:sz w:val="40"/>
          <w:szCs w:val="40"/>
        </w:rPr>
      </w:pPr>
      <w:r>
        <w:rPr>
          <w:rFonts w:ascii="Times New Roman" w:hAnsi="Times New Roman" w:eastAsia="华文中宋"/>
          <w:b/>
          <w:sz w:val="40"/>
          <w:szCs w:val="40"/>
        </w:rPr>
        <w:t>（第</w:t>
      </w:r>
      <w:r>
        <w:rPr>
          <w:rFonts w:hint="eastAsia" w:ascii="Times New Roman" w:hAnsi="Times New Roman" w:eastAsia="华文中宋"/>
          <w:b/>
          <w:sz w:val="40"/>
          <w:szCs w:val="40"/>
          <w:lang w:eastAsia="zh-CN"/>
        </w:rPr>
        <w:t>二</w:t>
      </w:r>
      <w:r>
        <w:rPr>
          <w:rFonts w:ascii="Times New Roman" w:hAnsi="Times New Roman" w:eastAsia="华文中宋"/>
          <w:b/>
          <w:sz w:val="40"/>
          <w:szCs w:val="40"/>
        </w:rPr>
        <w:t>轮）</w:t>
      </w:r>
    </w:p>
    <w:p w14:paraId="4526DC72">
      <w:pPr>
        <w:snapToGrid w:val="0"/>
        <w:spacing w:line="600" w:lineRule="exact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各位会员、各有关单位：</w:t>
      </w:r>
    </w:p>
    <w:p w14:paraId="3CD2811C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8"/>
          <w:highlight w:val="none"/>
        </w:rPr>
      </w:pPr>
      <w:r>
        <w:rPr>
          <w:rFonts w:ascii="Times New Roman" w:hAnsi="Times New Roman" w:eastAsia="仿宋_GB2312"/>
          <w:sz w:val="32"/>
          <w:szCs w:val="28"/>
        </w:rPr>
        <w:t>为进一步开发蔬菜营养功能，建设产品质量标准，培育更多知名蔬菜品牌，为蔬菜产业赋能，农业农村部食物与营养发展研究所联合多家单位共同发起，成立中国蔬菜协会营养与品牌分会，并拟定于</w:t>
      </w:r>
      <w:r>
        <w:rPr>
          <w:rFonts w:ascii="Times New Roman" w:hAnsi="Times New Roman" w:eastAsia="仿宋_GB2312"/>
          <w:sz w:val="32"/>
          <w:szCs w:val="28"/>
          <w:highlight w:val="none"/>
        </w:rPr>
        <w:t>2025年</w:t>
      </w:r>
      <w:r>
        <w:rPr>
          <w:rFonts w:hint="eastAsia" w:ascii="Times New Roman" w:hAnsi="Times New Roman" w:eastAsia="仿宋_GB2312"/>
          <w:sz w:val="32"/>
          <w:szCs w:val="28"/>
          <w:highlight w:val="none"/>
        </w:rPr>
        <w:t>4</w:t>
      </w:r>
      <w:r>
        <w:rPr>
          <w:rFonts w:ascii="Times New Roman" w:hAnsi="Times New Roman" w:eastAsia="仿宋_GB2312"/>
          <w:sz w:val="32"/>
          <w:szCs w:val="28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28"/>
          <w:highlight w:val="none"/>
        </w:rPr>
        <w:t>11</w:t>
      </w:r>
      <w:r>
        <w:rPr>
          <w:rFonts w:ascii="Times New Roman" w:hAnsi="Times New Roman" w:eastAsia="仿宋_GB2312"/>
          <w:sz w:val="32"/>
          <w:szCs w:val="28"/>
          <w:highlight w:val="none"/>
        </w:rPr>
        <w:t>—</w:t>
      </w:r>
      <w:r>
        <w:rPr>
          <w:rFonts w:hint="eastAsia" w:ascii="Times New Roman" w:hAnsi="Times New Roman" w:eastAsia="仿宋_GB2312"/>
          <w:sz w:val="32"/>
          <w:szCs w:val="28"/>
          <w:highlight w:val="none"/>
        </w:rPr>
        <w:t>12</w:t>
      </w:r>
      <w:r>
        <w:rPr>
          <w:rFonts w:ascii="Times New Roman" w:hAnsi="Times New Roman" w:eastAsia="仿宋_GB2312"/>
          <w:sz w:val="32"/>
          <w:szCs w:val="28"/>
          <w:highlight w:val="none"/>
        </w:rPr>
        <w:t>日在北京举办成立大会暨2025蔬菜营养与品牌发展大会，具体会议事宜如下：</w:t>
      </w:r>
    </w:p>
    <w:p w14:paraId="59CA53B7"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一、会议主题</w:t>
      </w:r>
    </w:p>
    <w:p w14:paraId="33657CD6">
      <w:pPr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sz w:val="32"/>
          <w:szCs w:val="32"/>
          <w:highlight w:val="none"/>
        </w:rPr>
        <w:t>营养赋能、品牌升级</w:t>
      </w:r>
    </w:p>
    <w:p w14:paraId="3649E068"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28"/>
          <w:highlight w:val="none"/>
        </w:rPr>
      </w:pPr>
      <w:r>
        <w:rPr>
          <w:rFonts w:ascii="Times New Roman" w:hAnsi="Times New Roman" w:eastAsia="黑体"/>
          <w:sz w:val="32"/>
          <w:szCs w:val="28"/>
          <w:highlight w:val="none"/>
        </w:rPr>
        <w:t>二、会议时间与地点</w:t>
      </w:r>
    </w:p>
    <w:p w14:paraId="0D249E0E">
      <w:pPr>
        <w:snapToGrid w:val="0"/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28"/>
          <w:highlight w:val="none"/>
        </w:rPr>
      </w:pPr>
      <w:r>
        <w:rPr>
          <w:rFonts w:ascii="Times New Roman" w:hAnsi="Times New Roman" w:eastAsia="仿宋_GB2312"/>
          <w:b/>
          <w:sz w:val="32"/>
          <w:szCs w:val="28"/>
          <w:highlight w:val="none"/>
        </w:rPr>
        <w:t>时间：</w:t>
      </w:r>
      <w:r>
        <w:rPr>
          <w:rFonts w:ascii="Times New Roman" w:hAnsi="Times New Roman" w:eastAsia="仿宋_GB2312"/>
          <w:sz w:val="32"/>
          <w:szCs w:val="28"/>
          <w:highlight w:val="none"/>
        </w:rPr>
        <w:t>2025年</w:t>
      </w:r>
      <w:r>
        <w:rPr>
          <w:rFonts w:hint="eastAsia" w:ascii="Times New Roman" w:hAnsi="Times New Roman" w:eastAsia="仿宋_GB2312"/>
          <w:sz w:val="32"/>
          <w:szCs w:val="28"/>
          <w:highlight w:val="none"/>
        </w:rPr>
        <w:t>4</w:t>
      </w:r>
      <w:r>
        <w:rPr>
          <w:rFonts w:ascii="Times New Roman" w:hAnsi="Times New Roman" w:eastAsia="仿宋_GB2312"/>
          <w:sz w:val="32"/>
          <w:szCs w:val="28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28"/>
          <w:highlight w:val="none"/>
        </w:rPr>
        <w:t>11</w:t>
      </w:r>
      <w:r>
        <w:rPr>
          <w:rFonts w:ascii="Times New Roman" w:hAnsi="Times New Roman" w:eastAsia="仿宋_GB2312"/>
          <w:sz w:val="32"/>
          <w:szCs w:val="28"/>
          <w:highlight w:val="none"/>
        </w:rPr>
        <w:t>-</w:t>
      </w:r>
      <w:r>
        <w:rPr>
          <w:rFonts w:hint="eastAsia" w:ascii="Times New Roman" w:hAnsi="Times New Roman" w:eastAsia="仿宋_GB2312"/>
          <w:sz w:val="32"/>
          <w:szCs w:val="28"/>
          <w:highlight w:val="none"/>
        </w:rPr>
        <w:t>12</w:t>
      </w:r>
      <w:r>
        <w:rPr>
          <w:rFonts w:ascii="Times New Roman" w:hAnsi="Times New Roman" w:eastAsia="仿宋_GB2312"/>
          <w:sz w:val="32"/>
          <w:szCs w:val="28"/>
          <w:highlight w:val="none"/>
        </w:rPr>
        <w:t>日（</w:t>
      </w:r>
      <w:r>
        <w:rPr>
          <w:rFonts w:hint="eastAsia" w:ascii="Times New Roman" w:hAnsi="Times New Roman" w:eastAsia="仿宋_GB2312"/>
          <w:sz w:val="32"/>
          <w:szCs w:val="28"/>
          <w:highlight w:val="none"/>
        </w:rPr>
        <w:t>11</w:t>
      </w:r>
      <w:r>
        <w:rPr>
          <w:rFonts w:ascii="Times New Roman" w:hAnsi="Times New Roman" w:eastAsia="仿宋_GB2312"/>
          <w:sz w:val="32"/>
          <w:szCs w:val="28"/>
          <w:highlight w:val="none"/>
        </w:rPr>
        <w:t>日周五报到）</w:t>
      </w:r>
    </w:p>
    <w:p w14:paraId="183B37A3">
      <w:pPr>
        <w:snapToGrid w:val="0"/>
        <w:spacing w:line="600" w:lineRule="exact"/>
        <w:ind w:firstLine="643" w:firstLineChars="200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/>
          <w:sz w:val="32"/>
          <w:szCs w:val="28"/>
        </w:rPr>
        <w:t>地点：</w:t>
      </w:r>
      <w:r>
        <w:rPr>
          <w:rFonts w:ascii="Times New Roman" w:hAnsi="Times New Roman" w:eastAsia="仿宋_GB2312"/>
          <w:bCs/>
          <w:sz w:val="32"/>
          <w:szCs w:val="28"/>
        </w:rPr>
        <w:t>中国农业科学院旧主楼六层会议室（北京市海淀区中关村南大街12号院8号楼）</w:t>
      </w:r>
    </w:p>
    <w:p w14:paraId="17906CFD"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三、组织机构</w:t>
      </w:r>
    </w:p>
    <w:p w14:paraId="7CABD11F">
      <w:pPr>
        <w:snapToGrid w:val="0"/>
        <w:spacing w:line="600" w:lineRule="exact"/>
        <w:ind w:firstLine="643" w:firstLineChars="200"/>
        <w:rPr>
          <w:rFonts w:hint="eastAsia" w:ascii="Times New Roman" w:hAnsi="Times New Roman" w:eastAsia="仿宋_GB2312"/>
          <w:b/>
          <w:sz w:val="32"/>
          <w:szCs w:val="28"/>
        </w:rPr>
      </w:pPr>
      <w:r>
        <w:rPr>
          <w:rFonts w:ascii="Times New Roman" w:hAnsi="Times New Roman" w:eastAsia="仿宋_GB2312"/>
          <w:b/>
          <w:sz w:val="32"/>
          <w:szCs w:val="28"/>
        </w:rPr>
        <w:t>指导单位：</w:t>
      </w:r>
      <w:r>
        <w:rPr>
          <w:rFonts w:hint="eastAsia" w:ascii="Times New Roman" w:hAnsi="Times New Roman" w:eastAsia="仿宋_GB2312"/>
          <w:b w:val="0"/>
          <w:bCs/>
          <w:sz w:val="32"/>
          <w:szCs w:val="28"/>
        </w:rPr>
        <w:t>国家食物营养咨询委员会</w:t>
      </w:r>
    </w:p>
    <w:p w14:paraId="2CE2336C">
      <w:pPr>
        <w:snapToGrid w:val="0"/>
        <w:spacing w:line="600" w:lineRule="exact"/>
        <w:ind w:firstLine="2240" w:firstLineChars="700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Cs/>
          <w:sz w:val="32"/>
          <w:szCs w:val="28"/>
        </w:rPr>
        <w:t>农业农村部食物与营养发展研究所</w:t>
      </w:r>
    </w:p>
    <w:p w14:paraId="381CC12A">
      <w:pPr>
        <w:snapToGrid w:val="0"/>
        <w:spacing w:line="600" w:lineRule="exact"/>
        <w:ind w:firstLine="643" w:firstLineChars="200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/>
          <w:sz w:val="32"/>
          <w:szCs w:val="28"/>
        </w:rPr>
        <w:t>主办单位：</w:t>
      </w:r>
      <w:r>
        <w:rPr>
          <w:rFonts w:ascii="Times New Roman" w:hAnsi="Times New Roman" w:eastAsia="仿宋_GB2312"/>
          <w:bCs/>
          <w:sz w:val="32"/>
          <w:szCs w:val="28"/>
        </w:rPr>
        <w:t>中国蔬菜协会</w:t>
      </w:r>
    </w:p>
    <w:p w14:paraId="2E6A5FAB">
      <w:pPr>
        <w:snapToGrid w:val="0"/>
        <w:spacing w:line="600" w:lineRule="exact"/>
        <w:ind w:firstLine="643" w:firstLineChars="200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/>
          <w:sz w:val="32"/>
          <w:szCs w:val="28"/>
        </w:rPr>
        <w:t>承办单位</w:t>
      </w:r>
      <w:r>
        <w:rPr>
          <w:rFonts w:ascii="Times New Roman" w:hAnsi="Times New Roman" w:eastAsia="仿宋_GB2312"/>
          <w:bCs/>
          <w:sz w:val="32"/>
          <w:szCs w:val="28"/>
        </w:rPr>
        <w:t>：山东伟丽种苗有限公司</w:t>
      </w:r>
    </w:p>
    <w:p w14:paraId="64D7F55A">
      <w:pPr>
        <w:snapToGrid w:val="0"/>
        <w:spacing w:line="600" w:lineRule="exact"/>
        <w:ind w:firstLine="643" w:firstLineChars="200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/>
          <w:sz w:val="32"/>
          <w:szCs w:val="28"/>
        </w:rPr>
        <w:t>协办单位：</w:t>
      </w:r>
      <w:r>
        <w:rPr>
          <w:rFonts w:ascii="Times New Roman" w:hAnsi="Times New Roman" w:eastAsia="仿宋_GB2312"/>
          <w:bCs/>
          <w:sz w:val="32"/>
          <w:szCs w:val="28"/>
        </w:rPr>
        <w:t>《中国食物与营养》杂志、浙江一里谷农业科技有限公司、成都市三禾田生物技术有限公司等</w:t>
      </w:r>
    </w:p>
    <w:p w14:paraId="322DEAE8">
      <w:pPr>
        <w:snapToGrid w:val="0"/>
        <w:spacing w:line="600" w:lineRule="exact"/>
        <w:ind w:firstLine="643" w:firstLineChars="200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/>
          <w:sz w:val="32"/>
          <w:szCs w:val="28"/>
        </w:rPr>
        <w:t>媒体单位：</w:t>
      </w:r>
      <w:r>
        <w:rPr>
          <w:rFonts w:ascii="Times New Roman" w:hAnsi="Times New Roman" w:eastAsia="仿宋_GB2312"/>
          <w:bCs/>
          <w:sz w:val="32"/>
          <w:szCs w:val="28"/>
        </w:rPr>
        <w:t>相关权威媒体</w:t>
      </w:r>
    </w:p>
    <w:p w14:paraId="5A52B29E"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四、会议安排</w:t>
      </w:r>
    </w:p>
    <w:tbl>
      <w:tblPr>
        <w:tblStyle w:val="10"/>
        <w:tblW w:w="53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767"/>
        <w:gridCol w:w="3347"/>
        <w:gridCol w:w="2868"/>
      </w:tblGrid>
      <w:tr w14:paraId="7353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65" w:type="pct"/>
            <w:shd w:val="clear" w:color="auto" w:fill="EEECE1"/>
            <w:vAlign w:val="center"/>
          </w:tcPr>
          <w:p w14:paraId="38800B8B"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日 期</w:t>
            </w:r>
          </w:p>
        </w:tc>
        <w:tc>
          <w:tcPr>
            <w:tcW w:w="937" w:type="pct"/>
            <w:shd w:val="clear" w:color="auto" w:fill="EEECE1"/>
            <w:vAlign w:val="center"/>
          </w:tcPr>
          <w:p w14:paraId="23ECEC22"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1775" w:type="pct"/>
            <w:shd w:val="clear" w:color="auto" w:fill="EEECE1"/>
            <w:vAlign w:val="center"/>
          </w:tcPr>
          <w:p w14:paraId="7BA87A8D"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1521" w:type="pct"/>
            <w:shd w:val="clear" w:color="auto" w:fill="EEECE1"/>
            <w:vAlign w:val="center"/>
          </w:tcPr>
          <w:p w14:paraId="32DB7337"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场  地</w:t>
            </w:r>
          </w:p>
        </w:tc>
      </w:tr>
      <w:tr w14:paraId="2EAB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65" w:type="pct"/>
            <w:vMerge w:val="restart"/>
            <w:vAlign w:val="center"/>
          </w:tcPr>
          <w:p w14:paraId="31B164F3"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11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937" w:type="pct"/>
            <w:vMerge w:val="restart"/>
            <w:vAlign w:val="center"/>
          </w:tcPr>
          <w:p w14:paraId="4265CBEA"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14:00-18:00</w:t>
            </w:r>
          </w:p>
        </w:tc>
        <w:tc>
          <w:tcPr>
            <w:tcW w:w="1775" w:type="pct"/>
            <w:vMerge w:val="restart"/>
            <w:vAlign w:val="center"/>
          </w:tcPr>
          <w:p w14:paraId="1100B94F"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会员报到</w:t>
            </w:r>
          </w:p>
        </w:tc>
        <w:tc>
          <w:tcPr>
            <w:tcW w:w="1521" w:type="pct"/>
            <w:vAlign w:val="center"/>
          </w:tcPr>
          <w:p w14:paraId="13C4273E"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京内会员：中国农业科学院旧主楼六层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会议室</w:t>
            </w:r>
          </w:p>
        </w:tc>
      </w:tr>
      <w:tr w14:paraId="63A1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65" w:type="pct"/>
            <w:vMerge w:val="continue"/>
            <w:vAlign w:val="center"/>
          </w:tcPr>
          <w:p w14:paraId="5FCAE7C3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37" w:type="pct"/>
            <w:vMerge w:val="continue"/>
            <w:vAlign w:val="center"/>
          </w:tcPr>
          <w:p w14:paraId="580BBD0F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75" w:type="pct"/>
            <w:vMerge w:val="continue"/>
            <w:vAlign w:val="center"/>
          </w:tcPr>
          <w:p w14:paraId="4C410BE5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1" w:type="pct"/>
            <w:vAlign w:val="center"/>
          </w:tcPr>
          <w:p w14:paraId="2F3964BE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京外会员：北京中农研接待中心大厅</w:t>
            </w:r>
          </w:p>
        </w:tc>
      </w:tr>
      <w:tr w14:paraId="5445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65" w:type="pct"/>
            <w:vMerge w:val="continue"/>
            <w:vAlign w:val="center"/>
          </w:tcPr>
          <w:p w14:paraId="7621980A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37" w:type="pct"/>
            <w:vAlign w:val="center"/>
          </w:tcPr>
          <w:p w14:paraId="5C171ED2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17:30-18:30</w:t>
            </w:r>
          </w:p>
        </w:tc>
        <w:tc>
          <w:tcPr>
            <w:tcW w:w="1775" w:type="pct"/>
            <w:vAlign w:val="center"/>
          </w:tcPr>
          <w:p w14:paraId="0D35DC29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晚餐自助</w:t>
            </w:r>
          </w:p>
        </w:tc>
        <w:tc>
          <w:tcPr>
            <w:tcW w:w="1521" w:type="pct"/>
            <w:vAlign w:val="center"/>
          </w:tcPr>
          <w:p w14:paraId="7B2BCAC6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农科院培训中心研究生院农科食府</w:t>
            </w:r>
          </w:p>
        </w:tc>
      </w:tr>
      <w:tr w14:paraId="6CA8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65" w:type="pct"/>
            <w:vMerge w:val="continue"/>
            <w:vAlign w:val="center"/>
          </w:tcPr>
          <w:p w14:paraId="76548BB7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37" w:type="pct"/>
            <w:vAlign w:val="center"/>
          </w:tcPr>
          <w:p w14:paraId="0146DA67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18:30-20:30</w:t>
            </w:r>
          </w:p>
        </w:tc>
        <w:tc>
          <w:tcPr>
            <w:tcW w:w="1775" w:type="pct"/>
            <w:vAlign w:val="center"/>
          </w:tcPr>
          <w:p w14:paraId="79DEC21F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中国蔬菜协会营养与品牌分会成立大会</w:t>
            </w:r>
          </w:p>
        </w:tc>
        <w:tc>
          <w:tcPr>
            <w:tcW w:w="1521" w:type="pct"/>
            <w:vMerge w:val="restart"/>
            <w:vAlign w:val="center"/>
          </w:tcPr>
          <w:p w14:paraId="55A92FDB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中国农业科学院旧主楼六层会议室</w:t>
            </w:r>
          </w:p>
        </w:tc>
      </w:tr>
      <w:tr w14:paraId="5B45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65" w:type="pct"/>
            <w:vMerge w:val="restart"/>
            <w:vAlign w:val="center"/>
          </w:tcPr>
          <w:p w14:paraId="47034738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12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日</w:t>
            </w:r>
          </w:p>
          <w:p w14:paraId="19BC5493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37" w:type="pct"/>
            <w:vAlign w:val="center"/>
          </w:tcPr>
          <w:p w14:paraId="28A86536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9:00-12:00</w:t>
            </w:r>
          </w:p>
        </w:tc>
        <w:tc>
          <w:tcPr>
            <w:tcW w:w="1775" w:type="pct"/>
            <w:vAlign w:val="center"/>
          </w:tcPr>
          <w:p w14:paraId="6D03EA1E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2025蔬菜营养与品牌发展大会</w:t>
            </w:r>
          </w:p>
        </w:tc>
        <w:tc>
          <w:tcPr>
            <w:tcW w:w="1521" w:type="pct"/>
            <w:vMerge w:val="continue"/>
            <w:vAlign w:val="center"/>
          </w:tcPr>
          <w:p w14:paraId="71FF20D2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534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65" w:type="pct"/>
            <w:vMerge w:val="continue"/>
            <w:vAlign w:val="center"/>
          </w:tcPr>
          <w:p w14:paraId="7E06C8DC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14:paraId="41A4BF90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12:30-13:30</w:t>
            </w:r>
          </w:p>
        </w:tc>
        <w:tc>
          <w:tcPr>
            <w:tcW w:w="1775" w:type="pct"/>
            <w:vAlign w:val="center"/>
          </w:tcPr>
          <w:p w14:paraId="0F319078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午餐自助</w:t>
            </w:r>
          </w:p>
        </w:tc>
        <w:tc>
          <w:tcPr>
            <w:tcW w:w="1521" w:type="pct"/>
            <w:vAlign w:val="center"/>
          </w:tcPr>
          <w:p w14:paraId="3CE725AC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农科院培训中心研究生院农科食府</w:t>
            </w:r>
          </w:p>
        </w:tc>
      </w:tr>
      <w:tr w14:paraId="4CE5C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65" w:type="pct"/>
            <w:vMerge w:val="continue"/>
            <w:vAlign w:val="center"/>
          </w:tcPr>
          <w:p w14:paraId="2D1DF0CC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14:paraId="2868DCCA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14:00-1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:00</w:t>
            </w:r>
          </w:p>
        </w:tc>
        <w:tc>
          <w:tcPr>
            <w:tcW w:w="1775" w:type="pct"/>
            <w:vAlign w:val="center"/>
          </w:tcPr>
          <w:p w14:paraId="30330904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2025蔬菜营养与品牌发展大会</w:t>
            </w:r>
          </w:p>
        </w:tc>
        <w:tc>
          <w:tcPr>
            <w:tcW w:w="1521" w:type="pct"/>
            <w:vAlign w:val="center"/>
          </w:tcPr>
          <w:p w14:paraId="72C12CC4"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中国农业科学院旧主楼六层会议室</w:t>
            </w:r>
          </w:p>
        </w:tc>
      </w:tr>
    </w:tbl>
    <w:p w14:paraId="43EE8B2B"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五、住宿安排</w:t>
      </w:r>
    </w:p>
    <w:p w14:paraId="31EB9F16">
      <w:pPr>
        <w:snapToGrid w:val="0"/>
        <w:spacing w:line="600" w:lineRule="exact"/>
        <w:ind w:firstLine="643" w:firstLineChars="200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/>
          <w:sz w:val="32"/>
          <w:szCs w:val="28"/>
        </w:rPr>
        <w:t>地址：</w:t>
      </w:r>
      <w:r>
        <w:rPr>
          <w:rFonts w:ascii="Times New Roman" w:hAnsi="Times New Roman" w:eastAsia="仿宋_GB2312"/>
          <w:bCs/>
          <w:sz w:val="32"/>
          <w:szCs w:val="28"/>
        </w:rPr>
        <w:t>北京中农研接待中心</w:t>
      </w:r>
    </w:p>
    <w:p w14:paraId="5A09F520">
      <w:pPr>
        <w:snapToGrid w:val="0"/>
        <w:spacing w:line="600" w:lineRule="exact"/>
        <w:ind w:firstLine="643" w:firstLineChars="200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/>
          <w:sz w:val="32"/>
          <w:szCs w:val="28"/>
        </w:rPr>
        <w:t>具体位置：</w:t>
      </w:r>
      <w:r>
        <w:rPr>
          <w:rFonts w:ascii="Times New Roman" w:hAnsi="Times New Roman" w:eastAsia="仿宋_GB2312"/>
          <w:bCs/>
          <w:sz w:val="32"/>
          <w:szCs w:val="28"/>
        </w:rPr>
        <w:t>北京市海淀区中关村南大街12号中国农业科学院培训中心（中国农科院饲料所东侧步行50米）</w:t>
      </w:r>
    </w:p>
    <w:p w14:paraId="72995A05">
      <w:pPr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28"/>
        </w:rPr>
      </w:pPr>
      <w:r>
        <w:rPr>
          <w:rFonts w:ascii="Times New Roman" w:hAnsi="Times New Roman" w:eastAsia="仿宋_GB2312"/>
          <w:b/>
          <w:sz w:val="32"/>
          <w:szCs w:val="28"/>
        </w:rPr>
        <w:t>住宿费用（参会代表自理，会务组代订）：</w:t>
      </w:r>
    </w:p>
    <w:p w14:paraId="1167A28F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Cs/>
          <w:sz w:val="32"/>
          <w:szCs w:val="28"/>
        </w:rPr>
        <w:t>普通标间¥460/晚，精品标间¥480/晚</w:t>
      </w:r>
    </w:p>
    <w:p w14:paraId="72F9F505"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六、参会费用</w:t>
      </w:r>
    </w:p>
    <w:p w14:paraId="12EE922A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28"/>
          <w:highlight w:val="none"/>
        </w:rPr>
      </w:pPr>
      <w:r>
        <w:rPr>
          <w:rFonts w:ascii="Times New Roman" w:hAnsi="Times New Roman" w:eastAsia="仿宋_GB2312"/>
          <w:bCs/>
          <w:sz w:val="32"/>
          <w:szCs w:val="28"/>
        </w:rPr>
        <w:t>会议费：900元/人</w:t>
      </w:r>
      <w:r>
        <w:rPr>
          <w:rFonts w:ascii="Times New Roman" w:hAnsi="Times New Roman" w:eastAsia="仿宋_GB2312"/>
          <w:bCs/>
          <w:sz w:val="32"/>
          <w:szCs w:val="28"/>
          <w:highlight w:val="none"/>
        </w:rPr>
        <w:t>，包含</w:t>
      </w:r>
      <w:r>
        <w:rPr>
          <w:rFonts w:hint="eastAsia" w:ascii="Times New Roman" w:hAnsi="Times New Roman" w:eastAsia="仿宋_GB2312"/>
          <w:bCs/>
          <w:sz w:val="32"/>
          <w:szCs w:val="28"/>
          <w:highlight w:val="none"/>
        </w:rPr>
        <w:t>11</w:t>
      </w:r>
      <w:r>
        <w:rPr>
          <w:rFonts w:ascii="Times New Roman" w:hAnsi="Times New Roman" w:eastAsia="仿宋_GB2312"/>
          <w:bCs/>
          <w:sz w:val="32"/>
          <w:szCs w:val="28"/>
          <w:highlight w:val="none"/>
        </w:rPr>
        <w:t>日晚餐和</w:t>
      </w:r>
      <w:r>
        <w:rPr>
          <w:rFonts w:hint="eastAsia" w:ascii="Times New Roman" w:hAnsi="Times New Roman" w:eastAsia="仿宋_GB2312"/>
          <w:bCs/>
          <w:sz w:val="32"/>
          <w:szCs w:val="28"/>
          <w:highlight w:val="none"/>
        </w:rPr>
        <w:t>12</w:t>
      </w:r>
      <w:r>
        <w:rPr>
          <w:rFonts w:ascii="Times New Roman" w:hAnsi="Times New Roman" w:eastAsia="仿宋_GB2312"/>
          <w:bCs/>
          <w:sz w:val="32"/>
          <w:szCs w:val="28"/>
          <w:highlight w:val="none"/>
        </w:rPr>
        <w:t>日早、午餐，参会材料费等。与会代表往返交通费、住宿费用自理。</w:t>
      </w:r>
    </w:p>
    <w:p w14:paraId="535F6975">
      <w:pPr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28"/>
        </w:rPr>
      </w:pPr>
      <w:r>
        <w:rPr>
          <w:rFonts w:ascii="Times New Roman" w:hAnsi="Times New Roman" w:eastAsia="仿宋_GB2312"/>
          <w:b/>
          <w:sz w:val="32"/>
          <w:szCs w:val="28"/>
        </w:rPr>
        <w:t>分会会员优惠政策：每家会员单位可享受1名免费参会名额；已缴纳会员费用的单位可享受2名免费名额。如需注册分会会员，请与会务组联系。</w:t>
      </w:r>
    </w:p>
    <w:p w14:paraId="75353846"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七、会议论文</w:t>
      </w:r>
    </w:p>
    <w:p w14:paraId="1F558C6E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会议面向全国征集高质量学术论文，诚邀学界同仁、业界专家围绕会议主题“营养赋能，品牌升级”踊跃投稿。论文将收录于会议手册并安排现场展示，择优推荐Q1区科技核心期刊《中国食物与营养》杂志正式发表。</w:t>
      </w:r>
    </w:p>
    <w:p w14:paraId="5004BC1A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投稿需为未公开发表的原创研究，</w:t>
      </w:r>
      <w:r>
        <w:rPr>
          <w:rFonts w:ascii="Times New Roman" w:hAnsi="Times New Roman" w:eastAsia="仿宋_GB2312"/>
          <w:color w:val="auto"/>
          <w:sz w:val="32"/>
          <w:szCs w:val="28"/>
          <w:highlight w:val="none"/>
        </w:rPr>
        <w:t>请于3月21日前</w:t>
      </w:r>
      <w:r>
        <w:rPr>
          <w:rFonts w:ascii="Times New Roman" w:hAnsi="Times New Roman" w:eastAsia="仿宋_GB2312"/>
          <w:sz w:val="32"/>
          <w:szCs w:val="28"/>
        </w:rPr>
        <w:t>将全文提交至jinweiyun@caas.cn。</w:t>
      </w:r>
    </w:p>
    <w:p w14:paraId="7283076C"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八、报名方式</w:t>
      </w:r>
    </w:p>
    <w:p w14:paraId="01D82CF7">
      <w:pPr>
        <w:snapToGrid w:val="0"/>
        <w:spacing w:line="600" w:lineRule="exact"/>
        <w:ind w:firstLine="643" w:firstLineChars="200"/>
        <w:rPr>
          <w:rFonts w:ascii="Times New Roman" w:hAnsi="Times New Roman" w:eastAsia="楷体"/>
          <w:b/>
          <w:bCs/>
          <w:sz w:val="32"/>
          <w:szCs w:val="28"/>
        </w:rPr>
      </w:pPr>
      <w:r>
        <w:rPr>
          <w:rFonts w:ascii="Times New Roman" w:hAnsi="Times New Roman" w:eastAsia="楷体"/>
          <w:b/>
          <w:bCs/>
          <w:sz w:val="32"/>
          <w:szCs w:val="28"/>
        </w:rPr>
        <w:t>（一）报名流程</w:t>
      </w:r>
    </w:p>
    <w:p w14:paraId="2E6952AE">
      <w:pPr>
        <w:snapToGrid w:val="0"/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b/>
          <w:bCs/>
          <w:sz w:val="3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90170</wp:posOffset>
            </wp:positionV>
            <wp:extent cx="1088390" cy="1061085"/>
            <wp:effectExtent l="0" t="0" r="8890" b="571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7973" t="9588" r="10787" b="8998"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sz w:val="32"/>
          <w:szCs w:val="28"/>
        </w:rPr>
        <w:t>请扫描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右侧</w:t>
      </w:r>
      <w:r>
        <w:rPr>
          <w:rFonts w:ascii="Times New Roman" w:hAnsi="Times New Roman" w:eastAsia="仿宋_GB2312"/>
          <w:sz w:val="32"/>
          <w:szCs w:val="28"/>
        </w:rPr>
        <w:t>二维码，填写相关信息报名参会，</w:t>
      </w:r>
      <w:r>
        <w:rPr>
          <w:rFonts w:ascii="Times New Roman" w:hAnsi="Times New Roman" w:eastAsia="仿宋_GB2312"/>
          <w:sz w:val="32"/>
          <w:szCs w:val="28"/>
          <w:highlight w:val="none"/>
        </w:rPr>
        <w:t>3月15日</w:t>
      </w:r>
      <w:r>
        <w:rPr>
          <w:rFonts w:ascii="Times New Roman" w:hAnsi="Times New Roman" w:eastAsia="仿宋_GB2312"/>
          <w:sz w:val="32"/>
          <w:szCs w:val="28"/>
        </w:rPr>
        <w:t>前可享受5折优惠，会议限名额100人，报满为止。</w:t>
      </w:r>
    </w:p>
    <w:p w14:paraId="4E582D24">
      <w:pPr>
        <w:snapToGrid w:val="0"/>
        <w:spacing w:before="156" w:beforeLines="50"/>
        <w:jc w:val="center"/>
        <w:rPr>
          <w:rFonts w:ascii="Times New Roman" w:hAnsi="Times New Roman" w:eastAsia="仿宋_GB2312"/>
          <w:b/>
          <w:bCs/>
          <w:sz w:val="32"/>
          <w:szCs w:val="28"/>
        </w:rPr>
      </w:pPr>
    </w:p>
    <w:p w14:paraId="08FD8565">
      <w:pPr>
        <w:snapToGrid w:val="0"/>
        <w:spacing w:line="600" w:lineRule="exact"/>
        <w:ind w:firstLine="643" w:firstLineChars="200"/>
        <w:rPr>
          <w:rFonts w:ascii="Times New Roman" w:hAnsi="Times New Roman" w:eastAsia="楷体"/>
          <w:b/>
          <w:bCs/>
          <w:sz w:val="32"/>
          <w:szCs w:val="28"/>
        </w:rPr>
      </w:pPr>
      <w:r>
        <w:rPr>
          <w:rFonts w:ascii="Times New Roman" w:hAnsi="Times New Roman" w:eastAsia="楷体"/>
          <w:b/>
          <w:bCs/>
          <w:sz w:val="32"/>
          <w:szCs w:val="28"/>
        </w:rPr>
        <w:t xml:space="preserve">（二）会议费缴纳账户信息 </w:t>
      </w:r>
    </w:p>
    <w:p w14:paraId="039E1D5C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1. 银行汇款：务必写上</w:t>
      </w:r>
      <w:r>
        <w:rPr>
          <w:rFonts w:ascii="Times New Roman" w:hAnsi="Times New Roman" w:eastAsia="仿宋_GB2312"/>
          <w:b/>
          <w:bCs/>
          <w:sz w:val="32"/>
          <w:szCs w:val="28"/>
        </w:rPr>
        <w:t>“姓名+营养与品牌分会”</w:t>
      </w:r>
      <w:r>
        <w:rPr>
          <w:rFonts w:ascii="Times New Roman" w:hAnsi="Times New Roman" w:eastAsia="仿宋_GB2312"/>
          <w:sz w:val="32"/>
          <w:szCs w:val="28"/>
        </w:rPr>
        <w:t>字样。</w:t>
      </w:r>
    </w:p>
    <w:p w14:paraId="13313ACA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开户银行：中国农业银行北京北下关支行</w:t>
      </w:r>
    </w:p>
    <w:p w14:paraId="642FE5BF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收款单位名称：中国蔬菜协会</w:t>
      </w:r>
    </w:p>
    <w:p w14:paraId="61400B48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银行账号：11050601040023602</w:t>
      </w:r>
      <w:bookmarkStart w:id="1" w:name="_GoBack"/>
      <w:bookmarkEnd w:id="1"/>
    </w:p>
    <w:p w14:paraId="6341B785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2. 现场交费：参会代表可于会议报道当天在签到处现场办理注册/交费手续。</w:t>
      </w:r>
    </w:p>
    <w:p w14:paraId="3BF0FF6B">
      <w:pPr>
        <w:snapToGrid w:val="0"/>
        <w:spacing w:line="600" w:lineRule="exact"/>
        <w:ind w:firstLine="643" w:firstLineChars="200"/>
        <w:rPr>
          <w:rFonts w:ascii="Times New Roman" w:hAnsi="Times New Roman" w:eastAsia="楷体"/>
          <w:b/>
          <w:bCs/>
          <w:sz w:val="32"/>
          <w:szCs w:val="28"/>
        </w:rPr>
      </w:pPr>
      <w:r>
        <w:rPr>
          <w:rFonts w:ascii="Times New Roman" w:hAnsi="Times New Roman" w:eastAsia="楷体"/>
          <w:b/>
          <w:bCs/>
          <w:sz w:val="32"/>
          <w:szCs w:val="28"/>
        </w:rPr>
        <w:t>（三）发票开具与领取</w:t>
      </w:r>
    </w:p>
    <w:p w14:paraId="10962211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参会代表在报名时务必正确填写开票信息，包括发票抬头、纳税人识别号、电子邮箱、付款金额，共4项，缺一不可。会议结束后，财务审核完毕将把电子发票发到付款者的邮箱。</w:t>
      </w:r>
    </w:p>
    <w:p w14:paraId="14D3BEE5"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九、报名联系</w:t>
      </w:r>
    </w:p>
    <w:p w14:paraId="1A46725B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Cs/>
          <w:sz w:val="32"/>
          <w:szCs w:val="28"/>
        </w:rPr>
        <w:t>金老师 15701676205（微信同号）</w:t>
      </w:r>
    </w:p>
    <w:p w14:paraId="1D09BDBF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Cs/>
          <w:sz w:val="32"/>
          <w:szCs w:val="28"/>
        </w:rPr>
        <w:t>邮箱：jinweiyun@caas.cn</w:t>
      </w:r>
    </w:p>
    <w:p w14:paraId="540B10E7">
      <w:pPr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28"/>
        </w:rPr>
      </w:pPr>
    </w:p>
    <w:p w14:paraId="03218879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附件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：</w:t>
      </w:r>
      <w:r>
        <w:rPr>
          <w:rFonts w:ascii="Times New Roman" w:hAnsi="Times New Roman" w:eastAsia="仿宋_GB2312"/>
          <w:sz w:val="32"/>
          <w:szCs w:val="28"/>
        </w:rPr>
        <w:t>1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、</w:t>
      </w:r>
      <w:r>
        <w:rPr>
          <w:rFonts w:ascii="Times New Roman" w:hAnsi="Times New Roman" w:eastAsia="仿宋_GB2312"/>
          <w:sz w:val="32"/>
          <w:szCs w:val="28"/>
        </w:rPr>
        <w:t>会议日程</w:t>
      </w:r>
    </w:p>
    <w:p w14:paraId="63C1E664">
      <w:pPr>
        <w:snapToGrid w:val="0"/>
        <w:spacing w:line="600" w:lineRule="exact"/>
        <w:ind w:firstLine="1600" w:firstLineChars="5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2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、</w:t>
      </w:r>
      <w:r>
        <w:rPr>
          <w:rFonts w:ascii="Times New Roman" w:hAnsi="Times New Roman" w:eastAsia="仿宋_GB2312"/>
          <w:sz w:val="32"/>
          <w:szCs w:val="28"/>
        </w:rPr>
        <w:t>会议地址与交通路线</w:t>
      </w:r>
    </w:p>
    <w:p w14:paraId="6AA529ED">
      <w:pPr>
        <w:snapToGrid w:val="0"/>
        <w:spacing w:line="600" w:lineRule="exact"/>
        <w:ind w:firstLine="1600" w:firstLineChars="500"/>
        <w:rPr>
          <w:rFonts w:ascii="Times New Roman" w:hAnsi="Times New Roman" w:eastAsia="仿宋_GB2312"/>
          <w:sz w:val="32"/>
          <w:szCs w:val="28"/>
        </w:rPr>
      </w:pPr>
    </w:p>
    <w:p w14:paraId="371A49C6">
      <w:pPr>
        <w:wordWrap w:val="0"/>
        <w:snapToGrid w:val="0"/>
        <w:spacing w:line="600" w:lineRule="exact"/>
        <w:jc w:val="right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 xml:space="preserve">中国蔬菜协会  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28"/>
        </w:rPr>
        <w:t xml:space="preserve">   </w:t>
      </w:r>
    </w:p>
    <w:p w14:paraId="185CDF10">
      <w:pPr>
        <w:wordWrap w:val="0"/>
        <w:snapToGrid w:val="0"/>
        <w:spacing w:line="600" w:lineRule="exact"/>
        <w:jc w:val="right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2025年3月</w:t>
      </w:r>
      <w:r>
        <w:rPr>
          <w:rFonts w:hint="eastAsia" w:ascii="Times New Roman" w:hAnsi="Times New Roman" w:eastAsia="仿宋_GB2312"/>
          <w:sz w:val="32"/>
          <w:szCs w:val="28"/>
        </w:rPr>
        <w:t>1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28"/>
        </w:rPr>
        <w:t xml:space="preserve">日    </w:t>
      </w:r>
    </w:p>
    <w:p w14:paraId="65110F76">
      <w:pPr>
        <w:spacing w:line="360" w:lineRule="auto"/>
        <w:rPr>
          <w:rFonts w:ascii="Times New Roman" w:hAnsi="Times New Roman" w:eastAsia="仿宋_GB2312"/>
          <w:b/>
          <w:bCs/>
          <w:sz w:val="32"/>
          <w:szCs w:val="28"/>
        </w:rPr>
      </w:pPr>
      <w:r>
        <w:rPr>
          <w:rFonts w:ascii="Times New Roman" w:hAnsi="Times New Roman" w:eastAsia="仿宋_GB2312"/>
          <w:b/>
          <w:bCs/>
          <w:sz w:val="32"/>
          <w:szCs w:val="28"/>
        </w:rPr>
        <w:br w:type="page"/>
      </w:r>
    </w:p>
    <w:p w14:paraId="4A43B9C9">
      <w:pPr>
        <w:widowControl/>
        <w:spacing w:line="360" w:lineRule="auto"/>
        <w:jc w:val="left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附件1：</w:t>
      </w:r>
    </w:p>
    <w:p w14:paraId="15FD8480">
      <w:pPr>
        <w:widowControl/>
        <w:spacing w:line="360" w:lineRule="auto"/>
        <w:jc w:val="center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华文中宋"/>
          <w:b/>
          <w:bCs/>
          <w:sz w:val="44"/>
          <w:szCs w:val="40"/>
        </w:rPr>
        <w:t>会议日程</w:t>
      </w:r>
    </w:p>
    <w:tbl>
      <w:tblPr>
        <w:tblStyle w:val="10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6788"/>
        <w:gridCol w:w="1152"/>
      </w:tblGrid>
      <w:tr w14:paraId="16F74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169BA8E1"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FFFFFF"/>
                <w:sz w:val="28"/>
                <w:szCs w:val="28"/>
              </w:rPr>
              <w:t>时  间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0E4F3F60"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FFFFFF"/>
                <w:sz w:val="28"/>
                <w:szCs w:val="28"/>
              </w:rPr>
              <w:t>内   容</w:t>
            </w:r>
          </w:p>
        </w:tc>
        <w:tc>
          <w:tcPr>
            <w:tcW w:w="1152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single" w:color="9BBB59" w:sz="8" w:space="0"/>
            </w:tcBorders>
            <w:shd w:val="clear" w:color="auto" w:fill="9BBB59"/>
            <w:vAlign w:val="center"/>
          </w:tcPr>
          <w:p w14:paraId="71AC2A6C"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FFFFFF"/>
                <w:sz w:val="28"/>
                <w:szCs w:val="28"/>
              </w:rPr>
              <w:t>主持人</w:t>
            </w:r>
          </w:p>
        </w:tc>
      </w:tr>
      <w:tr w14:paraId="069A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31" w:type="dxa"/>
            <w:gridSpan w:val="3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4223902B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highlight w:val="none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highlight w:val="none"/>
              </w:rPr>
              <w:t>11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  <w:t>日（周五）下午报到</w:t>
            </w:r>
          </w:p>
        </w:tc>
      </w:tr>
      <w:tr w14:paraId="3E83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931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7F764986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  <w:highlight w:val="none"/>
              </w:rPr>
              <w:t>4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  <w:highlight w:val="none"/>
              </w:rPr>
              <w:t>11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highlight w:val="none"/>
              </w:rPr>
              <w:t>日（周五）晚上  中国蔬菜协会营养与品牌分会第一届会员代表大会暨成立大会</w:t>
            </w:r>
          </w:p>
        </w:tc>
      </w:tr>
      <w:tr w14:paraId="0CE1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91" w:type="dxa"/>
            <w:tcBorders>
              <w:top w:val="single" w:color="9BBB59" w:sz="4" w:space="0"/>
              <w:left w:val="single" w:color="9BBB59" w:sz="4" w:space="0"/>
              <w:bottom w:val="single" w:color="9BBB59" w:sz="4" w:space="0"/>
              <w:right w:val="single" w:color="9BBB59" w:sz="8" w:space="0"/>
            </w:tcBorders>
            <w:vAlign w:val="center"/>
          </w:tcPr>
          <w:p w14:paraId="56706FE4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18:30-18:35</w:t>
            </w:r>
          </w:p>
        </w:tc>
        <w:tc>
          <w:tcPr>
            <w:tcW w:w="6788" w:type="dxa"/>
            <w:tcBorders>
              <w:top w:val="single" w:color="9BBB59" w:sz="4" w:space="0"/>
              <w:left w:val="single" w:color="9BBB59" w:sz="8" w:space="0"/>
              <w:bottom w:val="single" w:color="9BBB59" w:sz="4" w:space="0"/>
              <w:right w:val="single" w:color="9BBB59" w:sz="4" w:space="0"/>
            </w:tcBorders>
            <w:vAlign w:val="center"/>
          </w:tcPr>
          <w:p w14:paraId="6EAF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开场与介绍嘉宾</w:t>
            </w:r>
          </w:p>
          <w:p w14:paraId="36F8D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中国蔬菜协会会员部主任  曹瑞海</w:t>
            </w:r>
          </w:p>
        </w:tc>
        <w:tc>
          <w:tcPr>
            <w:tcW w:w="1152" w:type="dxa"/>
            <w:vMerge w:val="restart"/>
            <w:tcBorders>
              <w:top w:val="single" w:color="9BBB59" w:sz="8" w:space="0"/>
              <w:left w:val="single" w:color="9BBB59" w:sz="4" w:space="0"/>
              <w:bottom w:val="single" w:color="FFFFFF" w:sz="18" w:space="0"/>
              <w:right w:val="single" w:color="9BBB59" w:sz="8" w:space="0"/>
            </w:tcBorders>
            <w:vAlign w:val="center"/>
          </w:tcPr>
          <w:p w14:paraId="3A8EC453">
            <w:pPr>
              <w:snapToGrid w:val="0"/>
              <w:jc w:val="center"/>
              <w:rPr>
                <w:rFonts w:ascii="Times New Roman" w:hAnsi="Times New Roman" w:eastAsia="仿宋_GB2312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曹瑞海</w:t>
            </w:r>
          </w:p>
        </w:tc>
      </w:tr>
      <w:tr w14:paraId="3110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91" w:type="dxa"/>
            <w:tcBorders>
              <w:top w:val="single" w:color="9BBB59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4A4267A8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18:35-18:40</w:t>
            </w:r>
          </w:p>
        </w:tc>
        <w:tc>
          <w:tcPr>
            <w:tcW w:w="6788" w:type="dxa"/>
            <w:tcBorders>
              <w:top w:val="single" w:color="9BBB59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3E80C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宣读同意成立中国蔬菜协会营养与品牌分会的批复</w:t>
            </w:r>
          </w:p>
          <w:p w14:paraId="6FDCF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中国蔬菜协会副会长 徐振兴</w:t>
            </w:r>
          </w:p>
        </w:tc>
        <w:tc>
          <w:tcPr>
            <w:tcW w:w="1152" w:type="dxa"/>
            <w:vMerge w:val="continue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537E7EDE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0C83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34323436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18:40-18:45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18AB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介绍营养与品牌分会筹备情况</w:t>
            </w:r>
          </w:p>
          <w:p w14:paraId="54317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农业农村部食物与营养发展研究所党委书记 王晓举</w:t>
            </w:r>
          </w:p>
        </w:tc>
        <w:tc>
          <w:tcPr>
            <w:tcW w:w="115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72EB0A4C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7222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297D4AAC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18:45-18:55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4B68E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审议营养与品牌分会管理办法（草案）</w:t>
            </w:r>
          </w:p>
          <w:p w14:paraId="631FC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农业农村部食物与营养发展研究所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健康指导中心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主任 李海燕</w:t>
            </w:r>
          </w:p>
        </w:tc>
        <w:tc>
          <w:tcPr>
            <w:tcW w:w="115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5FB43DFA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131C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62A4C9F4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18:55-19:10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2A2AD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审议营养与品牌分会组织机构选举办法（草案）；</w:t>
            </w:r>
          </w:p>
          <w:p w14:paraId="106A1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审议总监票人、检票人、计票人</w:t>
            </w:r>
          </w:p>
          <w:p w14:paraId="5BB90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农业农村部食物与营养发展研究所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健康指导中心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主任 李海燕</w:t>
            </w:r>
          </w:p>
        </w:tc>
        <w:tc>
          <w:tcPr>
            <w:tcW w:w="115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6110B869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4F1B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4FB4E2DB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19:10-19:20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3D826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介绍营养与品牌分会第一届理事候选人情况；</w:t>
            </w:r>
          </w:p>
          <w:p w14:paraId="05081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投票选举分会第一届理事会</w:t>
            </w:r>
          </w:p>
          <w:p w14:paraId="34F76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农业农村部食物与营养发展研究所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健康指导中心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主任 李海燕</w:t>
            </w:r>
          </w:p>
        </w:tc>
        <w:tc>
          <w:tcPr>
            <w:tcW w:w="115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2D622DFE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2235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610566D5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19:20-19:25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41526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会间休息，选举计票</w:t>
            </w:r>
          </w:p>
        </w:tc>
        <w:tc>
          <w:tcPr>
            <w:tcW w:w="115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04D8256C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0C40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49E94D70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19:25-19:30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4277A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宣布分会第一届理事会选举结果</w:t>
            </w:r>
          </w:p>
          <w:p w14:paraId="41861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中国蔬菜协会副会长 徐振兴</w:t>
            </w:r>
          </w:p>
        </w:tc>
        <w:tc>
          <w:tcPr>
            <w:tcW w:w="115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3766AF2B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4AF0F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460B9BD8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19:30-19:40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07BA5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介绍分会负责人(会长、副会长、秘书长)候选人情况；</w:t>
            </w:r>
          </w:p>
          <w:p w14:paraId="03664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投票选举第一届负责人(会长、副会长、秘书长)</w:t>
            </w:r>
          </w:p>
          <w:p w14:paraId="30D15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农业农村部食物与营养发展研究所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健康指导中心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主任 李海燕</w:t>
            </w:r>
          </w:p>
        </w:tc>
        <w:tc>
          <w:tcPr>
            <w:tcW w:w="115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6AB234A0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592F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796E8A1B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19:40-19:45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3192C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会间休息、选举计票</w:t>
            </w:r>
          </w:p>
        </w:tc>
        <w:tc>
          <w:tcPr>
            <w:tcW w:w="115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3E219BAA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1355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37547C55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19:45-19:50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4" w:space="0"/>
              <w:right w:val="single" w:color="9BBB59" w:sz="8" w:space="0"/>
            </w:tcBorders>
            <w:shd w:val="clear" w:color="auto" w:fill="FFFFFF"/>
            <w:vAlign w:val="center"/>
          </w:tcPr>
          <w:p w14:paraId="3B417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宣布分会第一届负责人(会长、副会长、秘书长)</w:t>
            </w:r>
          </w:p>
          <w:p w14:paraId="05A7C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选举结果</w:t>
            </w:r>
          </w:p>
          <w:p w14:paraId="6596F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中国蔬菜协会副会长 徐振兴</w:t>
            </w:r>
          </w:p>
        </w:tc>
        <w:tc>
          <w:tcPr>
            <w:tcW w:w="1152" w:type="dxa"/>
            <w:vMerge w:val="continue"/>
            <w:tcBorders>
              <w:left w:val="single" w:color="9BBB59" w:sz="8" w:space="0"/>
              <w:bottom w:val="single" w:color="9BBB59" w:sz="4" w:space="0"/>
              <w:right w:val="single" w:color="9BBB59" w:sz="8" w:space="0"/>
            </w:tcBorders>
            <w:shd w:val="clear" w:color="auto" w:fill="FFFFFF"/>
            <w:vAlign w:val="center"/>
          </w:tcPr>
          <w:p w14:paraId="483B4A15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20F6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4" w:space="0"/>
            </w:tcBorders>
            <w:shd w:val="clear" w:color="auto" w:fill="FFFFFF"/>
            <w:vAlign w:val="center"/>
          </w:tcPr>
          <w:p w14:paraId="12A6BB12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19:50-19:55</w:t>
            </w:r>
          </w:p>
        </w:tc>
        <w:tc>
          <w:tcPr>
            <w:tcW w:w="6788" w:type="dxa"/>
            <w:tcBorders>
              <w:top w:val="single" w:color="9BBB59" w:sz="4" w:space="0"/>
              <w:left w:val="single" w:color="9BBB59" w:sz="4" w:space="0"/>
              <w:bottom w:val="single" w:color="9BBB59" w:sz="4" w:space="0"/>
              <w:right w:val="single" w:color="9BBB59" w:sz="8" w:space="0"/>
            </w:tcBorders>
            <w:shd w:val="clear" w:color="auto" w:fill="FFFFFF"/>
            <w:vAlign w:val="center"/>
          </w:tcPr>
          <w:p w14:paraId="12E4E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当选会长讲话</w:t>
            </w:r>
          </w:p>
        </w:tc>
        <w:tc>
          <w:tcPr>
            <w:tcW w:w="1152" w:type="dxa"/>
            <w:vMerge w:val="restart"/>
            <w:tcBorders>
              <w:top w:val="single" w:color="9BBB59" w:sz="4" w:space="0"/>
              <w:left w:val="single" w:color="9BBB59" w:sz="8" w:space="0"/>
              <w:bottom w:val="single" w:color="9BBB59" w:sz="4" w:space="0"/>
              <w:right w:val="single" w:color="9BBB59" w:sz="4" w:space="0"/>
            </w:tcBorders>
            <w:shd w:val="clear" w:color="auto" w:fill="FFFFFF"/>
            <w:vAlign w:val="center"/>
          </w:tcPr>
          <w:p w14:paraId="3D000759"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徐振兴</w:t>
            </w:r>
          </w:p>
        </w:tc>
      </w:tr>
      <w:tr w14:paraId="1C53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5C359378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19:55-20:00</w:t>
            </w:r>
          </w:p>
        </w:tc>
        <w:tc>
          <w:tcPr>
            <w:tcW w:w="6788" w:type="dxa"/>
            <w:tcBorders>
              <w:top w:val="single" w:color="9BBB59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270C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会员代表发言</w:t>
            </w:r>
          </w:p>
        </w:tc>
        <w:tc>
          <w:tcPr>
            <w:tcW w:w="1152" w:type="dxa"/>
            <w:vMerge w:val="continue"/>
            <w:tcBorders>
              <w:top w:val="single" w:color="9BBB59" w:sz="4" w:space="0"/>
              <w:left w:val="single" w:color="9BBB59" w:sz="8" w:space="0"/>
              <w:right w:val="single" w:color="9BBB59" w:sz="4" w:space="0"/>
            </w:tcBorders>
            <w:shd w:val="clear" w:color="auto" w:fill="FFFFFF"/>
            <w:vAlign w:val="center"/>
          </w:tcPr>
          <w:p w14:paraId="110EA156"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09A3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5B9287DF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20:00-20:05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4" w:space="0"/>
              <w:right w:val="single" w:color="9BBB59" w:sz="8" w:space="0"/>
            </w:tcBorders>
            <w:shd w:val="clear" w:color="auto" w:fill="FFFFFF"/>
            <w:vAlign w:val="center"/>
          </w:tcPr>
          <w:p w14:paraId="22BD6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中国蔬菜协会会长讲话  杨雄年</w:t>
            </w:r>
          </w:p>
        </w:tc>
        <w:tc>
          <w:tcPr>
            <w:tcW w:w="1152" w:type="dxa"/>
            <w:vMerge w:val="continue"/>
            <w:tcBorders>
              <w:left w:val="single" w:color="9BBB59" w:sz="8" w:space="0"/>
              <w:bottom w:val="single" w:color="9BBB59" w:sz="4" w:space="0"/>
              <w:right w:val="single" w:color="9BBB59" w:sz="4" w:space="0"/>
            </w:tcBorders>
            <w:shd w:val="clear" w:color="auto" w:fill="FFFFFF"/>
            <w:vAlign w:val="center"/>
          </w:tcPr>
          <w:p w14:paraId="6EF60941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5FE6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4" w:space="0"/>
            </w:tcBorders>
            <w:shd w:val="clear" w:color="auto" w:fill="FFFFFF"/>
            <w:vAlign w:val="center"/>
          </w:tcPr>
          <w:p w14:paraId="4B08EF6A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20:05-20:30</w:t>
            </w:r>
          </w:p>
        </w:tc>
        <w:tc>
          <w:tcPr>
            <w:tcW w:w="6788" w:type="dxa"/>
            <w:tcBorders>
              <w:top w:val="single" w:color="9BBB59" w:sz="4" w:space="0"/>
              <w:left w:val="single" w:color="9BBB59" w:sz="4" w:space="0"/>
              <w:bottom w:val="single" w:color="9BBB59" w:sz="4" w:space="0"/>
              <w:right w:val="single" w:color="9BBB59" w:sz="8" w:space="0"/>
            </w:tcBorders>
            <w:shd w:val="clear" w:color="auto" w:fill="FFFFFF"/>
            <w:vAlign w:val="center"/>
          </w:tcPr>
          <w:p w14:paraId="71F28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召开分会第一届会长办公会会议</w:t>
            </w:r>
          </w:p>
        </w:tc>
        <w:tc>
          <w:tcPr>
            <w:tcW w:w="1152" w:type="dxa"/>
            <w:tcBorders>
              <w:top w:val="single" w:color="9BBB59" w:sz="4" w:space="0"/>
              <w:left w:val="single" w:color="9BBB59" w:sz="8" w:space="0"/>
              <w:bottom w:val="single" w:color="9BBB59" w:sz="4" w:space="0"/>
              <w:right w:val="single" w:color="9BBB59" w:sz="4" w:space="0"/>
            </w:tcBorders>
            <w:shd w:val="clear" w:color="auto" w:fill="FFFFFF"/>
            <w:vAlign w:val="center"/>
          </w:tcPr>
          <w:p w14:paraId="0527B23A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李海燕</w:t>
            </w:r>
          </w:p>
        </w:tc>
      </w:tr>
      <w:tr w14:paraId="3534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4D455B74"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FFFFFF"/>
                <w:sz w:val="28"/>
                <w:szCs w:val="28"/>
              </w:rPr>
            </w:pPr>
            <w:bookmarkStart w:id="0" w:name="_Toc9075"/>
            <w:r>
              <w:rPr>
                <w:rFonts w:ascii="Times New Roman" w:hAnsi="Times New Roman" w:eastAsia="仿宋_GB2312"/>
                <w:b/>
                <w:bCs/>
                <w:color w:val="FFFFFF"/>
                <w:sz w:val="28"/>
                <w:szCs w:val="28"/>
              </w:rPr>
              <w:t>时  间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3563C836"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FFFFFF"/>
                <w:sz w:val="28"/>
                <w:szCs w:val="28"/>
              </w:rPr>
              <w:t>内   容</w:t>
            </w:r>
          </w:p>
        </w:tc>
        <w:tc>
          <w:tcPr>
            <w:tcW w:w="1152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04872EC1"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FFFFFF"/>
                <w:sz w:val="28"/>
                <w:szCs w:val="28"/>
              </w:rPr>
              <w:t>主持人</w:t>
            </w:r>
          </w:p>
        </w:tc>
      </w:tr>
      <w:tr w14:paraId="65C7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31" w:type="dxa"/>
            <w:gridSpan w:val="3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55502EB0"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  <w:highlight w:val="none"/>
              </w:rPr>
              <w:t>4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  <w:highlight w:val="none"/>
              </w:rPr>
              <w:t>12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highlight w:val="none"/>
              </w:rPr>
              <w:t>日（周六）  2025蔬菜营养与品牌发展大会</w:t>
            </w:r>
          </w:p>
        </w:tc>
      </w:tr>
      <w:tr w14:paraId="779FE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095CCB4D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9:00-9:05          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5D590021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主持人介绍到场嘉宾</w:t>
            </w:r>
          </w:p>
        </w:tc>
        <w:tc>
          <w:tcPr>
            <w:tcW w:w="115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vAlign w:val="center"/>
          </w:tcPr>
          <w:p w14:paraId="4DDD47DB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李海燕</w:t>
            </w:r>
          </w:p>
        </w:tc>
      </w:tr>
      <w:tr w14:paraId="5C65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4EEA7DBF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9:05-9:10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5DA98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领导致辞</w:t>
            </w:r>
          </w:p>
          <w:p w14:paraId="09919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中国蔬菜协会会长  杨雄年</w:t>
            </w:r>
          </w:p>
          <w:p w14:paraId="037C0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农业农村部食物与营养研究所领导</w:t>
            </w:r>
          </w:p>
        </w:tc>
        <w:tc>
          <w:tcPr>
            <w:tcW w:w="115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vAlign w:val="center"/>
          </w:tcPr>
          <w:p w14:paraId="29C4C0D7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76AF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7537BD8C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9:10-9:15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62F24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营养与品牌分会揭牌仪式</w:t>
            </w:r>
          </w:p>
        </w:tc>
        <w:tc>
          <w:tcPr>
            <w:tcW w:w="115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vAlign w:val="center"/>
          </w:tcPr>
          <w:p w14:paraId="53C7A400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1A67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78260CE3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9:15-9:35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6D16A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颁发副会长、理事、会员铜牌证书</w:t>
            </w:r>
          </w:p>
          <w:p w14:paraId="4EE23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颁发特聘（首席）专家聘书</w:t>
            </w:r>
          </w:p>
        </w:tc>
        <w:tc>
          <w:tcPr>
            <w:tcW w:w="115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vAlign w:val="center"/>
          </w:tcPr>
          <w:p w14:paraId="6DC44AC2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60A0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1061705A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  <w:t>9:35-10:05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4FDAE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highlight w:val="none"/>
              </w:rPr>
              <w:t>主旨报告</w:t>
            </w:r>
          </w:p>
          <w:p w14:paraId="1F0DB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highlight w:val="none"/>
              </w:rPr>
              <w:t>以营养健康为导向推动我国食物系统转型升级</w:t>
            </w:r>
          </w:p>
          <w:p w14:paraId="2E48A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highlight w:val="none"/>
              </w:rPr>
              <w:t>国家食物与营养咨询委员会主任  陈萌山</w:t>
            </w:r>
          </w:p>
        </w:tc>
        <w:tc>
          <w:tcPr>
            <w:tcW w:w="115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vAlign w:val="center"/>
          </w:tcPr>
          <w:p w14:paraId="0C6526CA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478E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53E969B5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10:05-10:15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5831B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《多色草莓营养与品牌培育》增刊发布</w:t>
            </w:r>
          </w:p>
          <w:p w14:paraId="6BF3E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《中国食物与营养》、浙江一里谷农业科技有点公司</w:t>
            </w:r>
          </w:p>
        </w:tc>
        <w:tc>
          <w:tcPr>
            <w:tcW w:w="115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5F08685F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6A679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931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vAlign w:val="center"/>
          </w:tcPr>
          <w:p w14:paraId="06472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茶歇/休息</w:t>
            </w:r>
          </w:p>
        </w:tc>
      </w:tr>
      <w:tr w14:paraId="2FC4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5C713851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10: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0-1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76C99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精准营养成分助力品牌提升</w:t>
            </w:r>
          </w:p>
          <w:p w14:paraId="2B8C1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农业农村部食物与营养发展研究所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健康指导中心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主任 李海燕</w:t>
            </w:r>
          </w:p>
        </w:tc>
        <w:tc>
          <w:tcPr>
            <w:tcW w:w="115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6571AEEC">
            <w:pPr>
              <w:snapToGrid w:val="0"/>
              <w:jc w:val="center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蔡典雄</w:t>
            </w:r>
          </w:p>
        </w:tc>
      </w:tr>
      <w:tr w14:paraId="7C05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2AA5FCF6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10:45-11:00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6A79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中医角度浅谈蔬菜产业发展</w:t>
            </w:r>
          </w:p>
          <w:p w14:paraId="1A01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北京中医药大学第三附属医院副院长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徐峰</w:t>
            </w:r>
          </w:p>
        </w:tc>
        <w:tc>
          <w:tcPr>
            <w:tcW w:w="115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8A108D1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4477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54A094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-11: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0A872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新型营养型芽苗菜开发及活性研究进展</w:t>
            </w:r>
          </w:p>
          <w:p w14:paraId="745B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中国农业大学教授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刘海杰</w:t>
            </w:r>
          </w:p>
        </w:tc>
        <w:tc>
          <w:tcPr>
            <w:tcW w:w="115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096AF040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0D4F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7F03B26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5-11: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57E8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食物消费需求变化趋势与农业品牌发展</w:t>
            </w:r>
          </w:p>
          <w:p w14:paraId="4BEC1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中国农业大学国家农业市场研究中心副教授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高颖</w:t>
            </w:r>
          </w:p>
        </w:tc>
        <w:tc>
          <w:tcPr>
            <w:tcW w:w="115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B3541EE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1C68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5C6218E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5-11: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4DFA3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营养型蔬菜品牌化发展的实现</w:t>
            </w:r>
          </w:p>
          <w:p w14:paraId="1CC77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山东伟丽种苗有限公司董事长 张伟丽</w:t>
            </w:r>
          </w:p>
        </w:tc>
        <w:tc>
          <w:tcPr>
            <w:tcW w:w="115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49B674B0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5EDC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931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  <w:vAlign w:val="center"/>
          </w:tcPr>
          <w:p w14:paraId="1A67F7D5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午餐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/休息</w:t>
            </w:r>
          </w:p>
        </w:tc>
      </w:tr>
      <w:tr w14:paraId="7784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  <w:vAlign w:val="center"/>
          </w:tcPr>
          <w:p w14:paraId="202383D1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0-1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  <w:vAlign w:val="center"/>
          </w:tcPr>
          <w:p w14:paraId="17998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一里共裕模式赋能蔬果产业发展新质生产力</w:t>
            </w:r>
          </w:p>
          <w:p w14:paraId="6A746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——一颗草莓如何以营养为媒夯实品牌力</w:t>
            </w:r>
          </w:p>
          <w:p w14:paraId="2FCDD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浙江一里谷农业科技有限公司总经理 孙含</w:t>
            </w:r>
          </w:p>
        </w:tc>
        <w:tc>
          <w:tcPr>
            <w:tcW w:w="1152" w:type="dxa"/>
            <w:vMerge w:val="restart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44A00C3B"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蔡典雄</w:t>
            </w:r>
          </w:p>
        </w:tc>
      </w:tr>
      <w:tr w14:paraId="6E69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  <w:vAlign w:val="center"/>
          </w:tcPr>
          <w:p w14:paraId="5B781412">
            <w:pPr>
              <w:snapToGrid w:val="0"/>
              <w:jc w:val="center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5-1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  <w:vAlign w:val="center"/>
          </w:tcPr>
          <w:p w14:paraId="66420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西兰花芽苗路演</w:t>
            </w:r>
          </w:p>
          <w:p w14:paraId="6A56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成都市三禾田生物技术有限公司总经理 洪汉君</w:t>
            </w:r>
          </w:p>
        </w:tc>
        <w:tc>
          <w:tcPr>
            <w:tcW w:w="115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76B23C5D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1996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  <w:vAlign w:val="center"/>
          </w:tcPr>
          <w:p w14:paraId="55EF14E1">
            <w:pPr>
              <w:snapToGrid w:val="0"/>
              <w:jc w:val="center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14: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-14: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  <w:vAlign w:val="center"/>
          </w:tcPr>
          <w:p w14:paraId="24FD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品牌农业产业链建设的倡议</w:t>
            </w:r>
          </w:p>
          <w:p w14:paraId="10EAB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安徽金美和生物科技有限公司董事长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施金龙</w:t>
            </w:r>
          </w:p>
        </w:tc>
        <w:tc>
          <w:tcPr>
            <w:tcW w:w="115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3E2F9FDD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23E5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  <w:vAlign w:val="center"/>
          </w:tcPr>
          <w:p w14:paraId="3DCE6B67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5-1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67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  <w:vAlign w:val="center"/>
          </w:tcPr>
          <w:p w14:paraId="39684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会议总结</w:t>
            </w:r>
          </w:p>
        </w:tc>
        <w:tc>
          <w:tcPr>
            <w:tcW w:w="115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3E40A77E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 w14:paraId="6521AC42">
      <w:pPr>
        <w:widowControl/>
        <w:spacing w:line="360" w:lineRule="auto"/>
        <w:jc w:val="left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华文中宋"/>
          <w:b/>
          <w:bCs/>
          <w:color w:val="FF0000"/>
          <w:sz w:val="40"/>
          <w:szCs w:val="40"/>
        </w:rPr>
        <w:br w:type="page"/>
      </w:r>
      <w:r>
        <w:rPr>
          <w:rFonts w:ascii="Times New Roman" w:hAnsi="Times New Roman" w:eastAsia="黑体"/>
          <w:sz w:val="32"/>
          <w:szCs w:val="28"/>
        </w:rPr>
        <w:t>附件2：</w:t>
      </w:r>
    </w:p>
    <w:p w14:paraId="0B511FE1">
      <w:pPr>
        <w:widowControl/>
        <w:spacing w:line="360" w:lineRule="auto"/>
        <w:jc w:val="center"/>
        <w:rPr>
          <w:rFonts w:ascii="Times New Roman" w:hAnsi="Times New Roman" w:eastAsia="仿宋_GB2312"/>
          <w:b/>
          <w:bCs/>
          <w:sz w:val="32"/>
          <w:szCs w:val="28"/>
        </w:rPr>
      </w:pPr>
      <w:r>
        <w:rPr>
          <w:rFonts w:ascii="Times New Roman" w:hAnsi="Times New Roman" w:eastAsia="华文中宋"/>
          <w:b/>
          <w:bCs/>
          <w:sz w:val="44"/>
          <w:szCs w:val="40"/>
        </w:rPr>
        <w:t>会议地址与交通路线</w:t>
      </w:r>
    </w:p>
    <w:bookmarkEnd w:id="0"/>
    <w:p w14:paraId="377B9C73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/>
          <w:bCs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一、会议地址</w:t>
      </w:r>
    </w:p>
    <w:p w14:paraId="2E789293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2684145" cy="2823210"/>
            <wp:effectExtent l="0" t="0" r="1905" b="15240"/>
            <wp:wrapSquare wrapText="bothSides"/>
            <wp:docPr id="4" name="图片 4" descr="微信图片_2025030712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3071225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① 会议位置：</w:t>
      </w:r>
      <w:r>
        <w:rPr>
          <w:rFonts w:ascii="Times New Roman" w:hAnsi="Times New Roman"/>
          <w:sz w:val="28"/>
          <w:szCs w:val="28"/>
        </w:rPr>
        <w:t>中国农业科学院旧主楼六层会议室（8号楼）</w:t>
      </w:r>
    </w:p>
    <w:p w14:paraId="138FA3DF">
      <w:pPr>
        <w:widowControl/>
        <w:spacing w:line="6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② 住宿位置：</w:t>
      </w:r>
      <w:r>
        <w:rPr>
          <w:rFonts w:ascii="Times New Roman" w:hAnsi="Times New Roman"/>
          <w:sz w:val="28"/>
          <w:szCs w:val="28"/>
        </w:rPr>
        <w:t>北京中农研接待中心（中国农科院饲料所东侧步行50米中国农科院培训中心）</w:t>
      </w:r>
    </w:p>
    <w:p w14:paraId="4077E6C8">
      <w:pPr>
        <w:widowControl/>
        <w:spacing w:line="6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③ 用餐位置：</w:t>
      </w:r>
      <w:r>
        <w:rPr>
          <w:rFonts w:ascii="Times New Roman" w:hAnsi="Times New Roman"/>
          <w:sz w:val="28"/>
          <w:szCs w:val="28"/>
        </w:rPr>
        <w:t>农科院培训中心研究生院农科食府</w:t>
      </w:r>
    </w:p>
    <w:p w14:paraId="65E81886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/>
          <w:bCs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二、交通路线</w:t>
      </w:r>
    </w:p>
    <w:p w14:paraId="4D9324DB">
      <w:pPr>
        <w:widowControl/>
        <w:spacing w:line="6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① </w:t>
      </w:r>
      <w:r>
        <w:rPr>
          <w:rFonts w:ascii="Times New Roman" w:hAnsi="Times New Roman"/>
          <w:b/>
          <w:sz w:val="28"/>
          <w:szCs w:val="28"/>
        </w:rPr>
        <w:t>【首都机场】出发</w:t>
      </w:r>
    </w:p>
    <w:p w14:paraId="4D3757F5">
      <w:pPr>
        <w:widowControl/>
        <w:spacing w:line="66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公共交通：机场线→10号线外环→4号线大兴线，乘坐机场线至三元桥站，换乘10号线至海淀黄庄站，换乘4号线至魏公村站下车，B东北口出站步行620米到达，全程约1小时20分钟。</w:t>
      </w:r>
    </w:p>
    <w:p w14:paraId="045D19F0">
      <w:pPr>
        <w:widowControl/>
        <w:spacing w:line="6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出租车：35公里，全程约1小时。</w:t>
      </w:r>
    </w:p>
    <w:p w14:paraId="657BD238">
      <w:pPr>
        <w:widowControl/>
        <w:spacing w:line="6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② </w:t>
      </w:r>
      <w:r>
        <w:rPr>
          <w:rFonts w:ascii="Times New Roman" w:hAnsi="Times New Roman"/>
          <w:b/>
          <w:sz w:val="28"/>
          <w:szCs w:val="28"/>
        </w:rPr>
        <w:t>【北京南站】出发</w:t>
      </w:r>
    </w:p>
    <w:p w14:paraId="6F53DE75">
      <w:pPr>
        <w:widowControl/>
        <w:spacing w:line="66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公共交通：地铁4号线，乘坐地铁4号线至魏公村站，B东北口出站步行620米到达，全程约40分钟。</w:t>
      </w:r>
    </w:p>
    <w:p w14:paraId="0D7BC633">
      <w:pPr>
        <w:widowControl/>
        <w:spacing w:line="6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出租车：18公里，全程约40分钟。</w:t>
      </w:r>
    </w:p>
    <w:sectPr>
      <w:footerReference r:id="rId3" w:type="default"/>
      <w:pgSz w:w="11906" w:h="16838"/>
      <w:pgMar w:top="1814" w:right="1588" w:bottom="1531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A218A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0893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40893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xMmY5ODA0MTljZjI4MjI0NzU5MjRiM2I1Y2RjNTYifQ=="/>
  </w:docVars>
  <w:rsids>
    <w:rsidRoot w:val="46F76E3F"/>
    <w:rsid w:val="00037713"/>
    <w:rsid w:val="0005658E"/>
    <w:rsid w:val="000E1449"/>
    <w:rsid w:val="00187509"/>
    <w:rsid w:val="002715FE"/>
    <w:rsid w:val="00390700"/>
    <w:rsid w:val="003A5B84"/>
    <w:rsid w:val="00483F6C"/>
    <w:rsid w:val="005D774B"/>
    <w:rsid w:val="006023EE"/>
    <w:rsid w:val="00633B4C"/>
    <w:rsid w:val="00633F80"/>
    <w:rsid w:val="007A4D8C"/>
    <w:rsid w:val="007F0E60"/>
    <w:rsid w:val="007F104F"/>
    <w:rsid w:val="00801B42"/>
    <w:rsid w:val="00815E78"/>
    <w:rsid w:val="0088588A"/>
    <w:rsid w:val="008D2E9F"/>
    <w:rsid w:val="008D4400"/>
    <w:rsid w:val="0090332B"/>
    <w:rsid w:val="00952EFD"/>
    <w:rsid w:val="009A60DC"/>
    <w:rsid w:val="009A6FA1"/>
    <w:rsid w:val="00A16699"/>
    <w:rsid w:val="00AF7547"/>
    <w:rsid w:val="00C753C2"/>
    <w:rsid w:val="00CF10FE"/>
    <w:rsid w:val="00D4668C"/>
    <w:rsid w:val="00D57BF2"/>
    <w:rsid w:val="00E6001E"/>
    <w:rsid w:val="00E85F01"/>
    <w:rsid w:val="04976897"/>
    <w:rsid w:val="04D94C45"/>
    <w:rsid w:val="04DB261B"/>
    <w:rsid w:val="0D14481D"/>
    <w:rsid w:val="0F7F6343"/>
    <w:rsid w:val="10CE1695"/>
    <w:rsid w:val="139323BD"/>
    <w:rsid w:val="15F3880D"/>
    <w:rsid w:val="179CC2FE"/>
    <w:rsid w:val="17DE8F0E"/>
    <w:rsid w:val="1A8E45F8"/>
    <w:rsid w:val="1C672D09"/>
    <w:rsid w:val="1FBF50CB"/>
    <w:rsid w:val="27987506"/>
    <w:rsid w:val="2BE9B109"/>
    <w:rsid w:val="2ECB1290"/>
    <w:rsid w:val="2F5D843C"/>
    <w:rsid w:val="352B46F4"/>
    <w:rsid w:val="3573C6B9"/>
    <w:rsid w:val="37E9493A"/>
    <w:rsid w:val="39BF60E2"/>
    <w:rsid w:val="39C61FDA"/>
    <w:rsid w:val="3D0B2935"/>
    <w:rsid w:val="3DFE70C8"/>
    <w:rsid w:val="3E242DD4"/>
    <w:rsid w:val="3F5DE70F"/>
    <w:rsid w:val="3F7F1AED"/>
    <w:rsid w:val="3FE6D20E"/>
    <w:rsid w:val="402370B8"/>
    <w:rsid w:val="42437743"/>
    <w:rsid w:val="45101880"/>
    <w:rsid w:val="46F76E3F"/>
    <w:rsid w:val="49EBEE8A"/>
    <w:rsid w:val="4A2C3AE5"/>
    <w:rsid w:val="4B30028E"/>
    <w:rsid w:val="4FB4EE46"/>
    <w:rsid w:val="501D377F"/>
    <w:rsid w:val="52AD4F24"/>
    <w:rsid w:val="537BFBAF"/>
    <w:rsid w:val="56C524B1"/>
    <w:rsid w:val="56C9642E"/>
    <w:rsid w:val="57EFB344"/>
    <w:rsid w:val="58406DE6"/>
    <w:rsid w:val="5AA36DA0"/>
    <w:rsid w:val="5AFF51CA"/>
    <w:rsid w:val="5BB76969"/>
    <w:rsid w:val="5E6F2488"/>
    <w:rsid w:val="5FFA55A5"/>
    <w:rsid w:val="5FFA71BA"/>
    <w:rsid w:val="5FFC8A13"/>
    <w:rsid w:val="5FFF4D56"/>
    <w:rsid w:val="601D3E3E"/>
    <w:rsid w:val="64DF17F7"/>
    <w:rsid w:val="65A140CB"/>
    <w:rsid w:val="6DFC36CF"/>
    <w:rsid w:val="6EA3592D"/>
    <w:rsid w:val="6EAC391F"/>
    <w:rsid w:val="6F3B47CB"/>
    <w:rsid w:val="6FFB80DF"/>
    <w:rsid w:val="6FFBAD0F"/>
    <w:rsid w:val="713DDA1A"/>
    <w:rsid w:val="753B9A63"/>
    <w:rsid w:val="759C8067"/>
    <w:rsid w:val="778FE804"/>
    <w:rsid w:val="77DD10BE"/>
    <w:rsid w:val="77FB210D"/>
    <w:rsid w:val="77FEEF8E"/>
    <w:rsid w:val="79D89351"/>
    <w:rsid w:val="7B7D7EC0"/>
    <w:rsid w:val="7B7FE134"/>
    <w:rsid w:val="7BEDFBD0"/>
    <w:rsid w:val="7BF35463"/>
    <w:rsid w:val="7BFEC3CA"/>
    <w:rsid w:val="7BFFA7F0"/>
    <w:rsid w:val="7C461605"/>
    <w:rsid w:val="7CB9EFC1"/>
    <w:rsid w:val="7CFDEEB8"/>
    <w:rsid w:val="7D75F4B7"/>
    <w:rsid w:val="7DDF857E"/>
    <w:rsid w:val="7DEBE433"/>
    <w:rsid w:val="7DFDF66C"/>
    <w:rsid w:val="7E75D6E9"/>
    <w:rsid w:val="7E7BD485"/>
    <w:rsid w:val="7E8B3D29"/>
    <w:rsid w:val="7E93D8BC"/>
    <w:rsid w:val="7EB41A3B"/>
    <w:rsid w:val="7F7F45B9"/>
    <w:rsid w:val="7FDFA5C8"/>
    <w:rsid w:val="7FEF2618"/>
    <w:rsid w:val="7FFFB61A"/>
    <w:rsid w:val="88F58075"/>
    <w:rsid w:val="99FC5378"/>
    <w:rsid w:val="9AE9CC2A"/>
    <w:rsid w:val="9D46D812"/>
    <w:rsid w:val="9FDF96F6"/>
    <w:rsid w:val="AD8CAFBF"/>
    <w:rsid w:val="AF998264"/>
    <w:rsid w:val="AFEDD0EF"/>
    <w:rsid w:val="B75F0C6E"/>
    <w:rsid w:val="B77A62AF"/>
    <w:rsid w:val="B7CED71A"/>
    <w:rsid w:val="BBDF40FB"/>
    <w:rsid w:val="BD7CEE3A"/>
    <w:rsid w:val="BF9FB97A"/>
    <w:rsid w:val="BFBF3449"/>
    <w:rsid w:val="BFFF5CB1"/>
    <w:rsid w:val="C9DE2B5A"/>
    <w:rsid w:val="CFAF01FF"/>
    <w:rsid w:val="CFFAF964"/>
    <w:rsid w:val="D9BBEAD4"/>
    <w:rsid w:val="DBDCA572"/>
    <w:rsid w:val="DBEF955C"/>
    <w:rsid w:val="DBF365F0"/>
    <w:rsid w:val="DF877F28"/>
    <w:rsid w:val="DFDBBF9B"/>
    <w:rsid w:val="DFFBBEE6"/>
    <w:rsid w:val="DFFF1390"/>
    <w:rsid w:val="E5FFEF92"/>
    <w:rsid w:val="E6FF5BB9"/>
    <w:rsid w:val="E74F70FF"/>
    <w:rsid w:val="E7D16D81"/>
    <w:rsid w:val="EE7F59F1"/>
    <w:rsid w:val="EEFE579C"/>
    <w:rsid w:val="EFAE46AC"/>
    <w:rsid w:val="EFDDF4E5"/>
    <w:rsid w:val="EFEFFD36"/>
    <w:rsid w:val="F3FF13F5"/>
    <w:rsid w:val="F57AFC30"/>
    <w:rsid w:val="F5F5F59C"/>
    <w:rsid w:val="F5FB8050"/>
    <w:rsid w:val="F5FF9AE2"/>
    <w:rsid w:val="F66DF6D4"/>
    <w:rsid w:val="F6FE92F3"/>
    <w:rsid w:val="F71FEF10"/>
    <w:rsid w:val="F765FE8A"/>
    <w:rsid w:val="F7EB1A48"/>
    <w:rsid w:val="F7FEC733"/>
    <w:rsid w:val="F7FF280C"/>
    <w:rsid w:val="F8FEDAD1"/>
    <w:rsid w:val="F962C134"/>
    <w:rsid w:val="FADBFFE6"/>
    <w:rsid w:val="FB3EDB7E"/>
    <w:rsid w:val="FBCF9589"/>
    <w:rsid w:val="FBDF6970"/>
    <w:rsid w:val="FBEF3AE8"/>
    <w:rsid w:val="FD7F092A"/>
    <w:rsid w:val="FEE72ECA"/>
    <w:rsid w:val="FEE78457"/>
    <w:rsid w:val="FEF31967"/>
    <w:rsid w:val="FEF57DD7"/>
    <w:rsid w:val="FEF9340C"/>
    <w:rsid w:val="FF57A930"/>
    <w:rsid w:val="FFB33DBA"/>
    <w:rsid w:val="FFB6734E"/>
    <w:rsid w:val="FFBBF363"/>
    <w:rsid w:val="FFCFCF39"/>
    <w:rsid w:val="FFEADFBD"/>
    <w:rsid w:val="FFED5373"/>
    <w:rsid w:val="FFEF87E7"/>
    <w:rsid w:val="FFEFCA5B"/>
    <w:rsid w:val="FFF6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0" w:afterLines="100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paragraph" w:styleId="3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ody Text"/>
    <w:basedOn w:val="1"/>
    <w:qFormat/>
    <w:uiPriority w:val="99"/>
    <w:pPr>
      <w:spacing w:after="12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99"/>
    <w:pPr>
      <w:widowControl/>
      <w:spacing w:before="60" w:after="60"/>
    </w:pPr>
    <w:rPr>
      <w:rFonts w:ascii="Arial" w:hAnsi="Arial"/>
      <w:spacing w:val="-5"/>
      <w:kern w:val="0"/>
      <w:sz w:val="22"/>
      <w:szCs w:val="20"/>
      <w:lang w:val="zh-CN" w:eastAsia="en-US"/>
    </w:rPr>
  </w:style>
  <w:style w:type="paragraph" w:styleId="9">
    <w:name w:val="annotation subject"/>
    <w:basedOn w:val="4"/>
    <w:next w:val="4"/>
    <w:link w:val="18"/>
    <w:qFormat/>
    <w:uiPriority w:val="0"/>
    <w:rPr>
      <w:b/>
      <w:bCs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font1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页眉 字符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文字 字符"/>
    <w:basedOn w:val="12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主题 字符"/>
    <w:basedOn w:val="17"/>
    <w:link w:val="9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658</Words>
  <Characters>760</Characters>
  <Lines>22</Lines>
  <Paragraphs>6</Paragraphs>
  <TotalTime>17</TotalTime>
  <ScaleCrop>false</ScaleCrop>
  <LinksUpToDate>false</LinksUpToDate>
  <CharactersWithSpaces>766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2025-03-13T08:47:00Z</dcterms:created>
  <dc:creator>小乔</dc:creator>
  <cp:lastModifiedBy>孙洪欢</cp:lastModifiedBy>
  <cp:lastPrinted>2025-03-13T12:31:34Z</cp:lastPrinted>
  <dcterms:modified xsi:type="dcterms:W3CDTF">2025-03-13T12:38:34Z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6772BCD25C2E4356498BCF6795D57588</vt:lpwstr>
  </property>
  <property fmtid="{D5CDD505-2E9C-101B-9397-08002B2CF9AE}" pid="4" name="KSOTemplateDocerSaveRecord">
    <vt:lpwstr>eyJoZGlkIjoiN2Y2YjI1YmE0ZGI2OGNhZTVkNzlhMDk5M2QyZTI2OGEiLCJ1c2VySWQiOiI0ODgwNjgxOTYifQ==</vt:lpwstr>
  </property>
</Properties>
</file>